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BB" w:rsidRPr="001A65BB" w:rsidRDefault="001A65BB" w:rsidP="001A6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237611321"/>
      <w:r w:rsidRPr="001A65BB">
        <w:rPr>
          <w:rFonts w:ascii="Times New Roman" w:hAnsi="Times New Roman" w:cs="Times New Roman"/>
          <w:b/>
          <w:sz w:val="28"/>
          <w:szCs w:val="28"/>
        </w:rPr>
        <w:t>Обучение в школах должно быть универсальным</w:t>
      </w:r>
      <w:bookmarkStart w:id="1" w:name="_GoBack"/>
      <w:bookmarkEnd w:id="0"/>
      <w:bookmarkEnd w:id="1"/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В чём заключается всё, чему нужно учить и учиться в школах.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 xml:space="preserve">1. Теперь нам нужно доказать, что в школах всех нужно учить всему. Но этого нельзя понимать так, однако, как будто бы мы требовали от всех знания всех наук и искусств (особенно знания точного и глубочайшего). Это ведь по существу дела бесполезно и, по краткости нашей жизни, ни для кого из людей не возможно. Ведь мы видим, что любая наука (физика, арифметика, геометрия, астрономия и пр., даже сельское хозяйство или садоводство) так глубоко и так широко развилась, что даже у самых выдающихся умов, если они желают заняться теоретическими размышлениями и опытами, она могла бы наполнить всю жизнь. </w:t>
      </w:r>
      <w:proofErr w:type="gramStart"/>
      <w:r w:rsidRPr="001A65BB">
        <w:rPr>
          <w:rFonts w:ascii="Times New Roman" w:hAnsi="Times New Roman" w:cs="Times New Roman"/>
          <w:sz w:val="28"/>
          <w:szCs w:val="28"/>
        </w:rPr>
        <w:t xml:space="preserve">Так, например, это и случилось у Пифагора  с арифметикой, у Архимеда  с механикой, у </w:t>
      </w:r>
      <w:proofErr w:type="spellStart"/>
      <w:r w:rsidRPr="001A65BB">
        <w:rPr>
          <w:rFonts w:ascii="Times New Roman" w:hAnsi="Times New Roman" w:cs="Times New Roman"/>
          <w:sz w:val="28"/>
          <w:szCs w:val="28"/>
        </w:rPr>
        <w:t>Агриколы</w:t>
      </w:r>
      <w:proofErr w:type="spellEnd"/>
      <w:r w:rsidRPr="001A65BB">
        <w:rPr>
          <w:rFonts w:ascii="Times New Roman" w:hAnsi="Times New Roman" w:cs="Times New Roman"/>
          <w:sz w:val="28"/>
          <w:szCs w:val="28"/>
        </w:rPr>
        <w:t xml:space="preserve">  с рудничным делом (металлургией), у </w:t>
      </w:r>
      <w:proofErr w:type="spellStart"/>
      <w:r w:rsidRPr="001A65BB">
        <w:rPr>
          <w:rFonts w:ascii="Times New Roman" w:hAnsi="Times New Roman" w:cs="Times New Roman"/>
          <w:sz w:val="28"/>
          <w:szCs w:val="28"/>
        </w:rPr>
        <w:t>Лонголия</w:t>
      </w:r>
      <w:proofErr w:type="spellEnd"/>
      <w:r w:rsidRPr="001A65BB">
        <w:rPr>
          <w:rFonts w:ascii="Times New Roman" w:hAnsi="Times New Roman" w:cs="Times New Roman"/>
          <w:sz w:val="28"/>
          <w:szCs w:val="28"/>
        </w:rPr>
        <w:t>  с риторикой (хотя последний стремился только</w:t>
      </w:r>
      <w:proofErr w:type="gramEnd"/>
      <w:r w:rsidRPr="001A65BB">
        <w:rPr>
          <w:rFonts w:ascii="Times New Roman" w:hAnsi="Times New Roman" w:cs="Times New Roman"/>
          <w:sz w:val="28"/>
          <w:szCs w:val="28"/>
        </w:rPr>
        <w:t xml:space="preserve"> к тому, чтобы стать совершенным </w:t>
      </w:r>
      <w:proofErr w:type="spellStart"/>
      <w:r w:rsidRPr="001A65BB">
        <w:rPr>
          <w:rFonts w:ascii="Times New Roman" w:hAnsi="Times New Roman" w:cs="Times New Roman"/>
          <w:sz w:val="28"/>
          <w:szCs w:val="28"/>
        </w:rPr>
        <w:t>цицеронианцем</w:t>
      </w:r>
      <w:proofErr w:type="spellEnd"/>
      <w:r w:rsidRPr="001A65BB">
        <w:rPr>
          <w:rFonts w:ascii="Times New Roman" w:hAnsi="Times New Roman" w:cs="Times New Roman"/>
          <w:sz w:val="28"/>
          <w:szCs w:val="28"/>
        </w:rPr>
        <w:t>).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A65BB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1A65BB">
        <w:rPr>
          <w:rFonts w:ascii="Times New Roman" w:hAnsi="Times New Roman" w:cs="Times New Roman"/>
          <w:sz w:val="28"/>
          <w:szCs w:val="28"/>
        </w:rPr>
        <w:t xml:space="preserve"> во всяком случае необходимо заботиться и даже добиваться того, чтобы всех, явившихся в мир не только в качестве зрителей, но также и в качестве будущих деятелей, научить распознавать основания, свойства и цели важнейшего из всего существующего и происходящего, чтобы в этом мире не встретилось им ничего, о чём бы они не имели возможности составить себе хотя бы скромное суждение и чем они не могли бы воспользоваться для определённой цели разумно, без вредной ошибки.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Именно в том, что касается образования всего человека.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2. Итак, во всех случаях без исключения нужно стремиться к тому, чтобы в школах, а отсюда благодаря школам и во всей жизни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I. При посредстве наук и искусств развивались природные дарования.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II. Совершенствовались языки.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III. Развивались благонравие и нравы в направлении всякой благопристойности согласно со всеми нравственными устоями.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IV. Бог искренно почитался.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В мудрости, благоразумии, благочестии.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 xml:space="preserve">3. Ведь мудро сказал тот, кто сказал, что школы — мастерские человечности, если они достигают того, что люди становятся действительно людьми, т. е. (возвращаясь к поставленным выше целям): I. Созданием разумным. II. </w:t>
      </w:r>
      <w:r w:rsidRPr="001A65BB">
        <w:rPr>
          <w:rFonts w:ascii="Times New Roman" w:hAnsi="Times New Roman" w:cs="Times New Roman"/>
          <w:sz w:val="28"/>
          <w:szCs w:val="28"/>
        </w:rPr>
        <w:lastRenderedPageBreak/>
        <w:t xml:space="preserve">Созданием, господствующим над всеми творениями (также и над самим собой). III. Созданием, которое является </w:t>
      </w:r>
      <w:proofErr w:type="spellStart"/>
      <w:r w:rsidRPr="001A65BB">
        <w:rPr>
          <w:rFonts w:ascii="Times New Roman" w:hAnsi="Times New Roman" w:cs="Times New Roman"/>
          <w:sz w:val="28"/>
          <w:szCs w:val="28"/>
        </w:rPr>
        <w:t>радостию</w:t>
      </w:r>
      <w:proofErr w:type="spellEnd"/>
      <w:r w:rsidRPr="001A65BB">
        <w:rPr>
          <w:rFonts w:ascii="Times New Roman" w:hAnsi="Times New Roman" w:cs="Times New Roman"/>
          <w:sz w:val="28"/>
          <w:szCs w:val="28"/>
        </w:rPr>
        <w:t xml:space="preserve"> своего Творца. Это будет происходить в том случае, если школы много потрудятся над тем, чтобы сделать людей мудрыми по уму, благонравными в своих действиях и благочестивыми сердцем. (...)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>Заключение.</w:t>
      </w:r>
    </w:p>
    <w:p w:rsidR="001A65BB" w:rsidRPr="001A65BB" w:rsidRDefault="001A65BB" w:rsidP="001A65BB">
      <w:pPr>
        <w:rPr>
          <w:rFonts w:ascii="Times New Roman" w:hAnsi="Times New Roman" w:cs="Times New Roman"/>
          <w:sz w:val="28"/>
          <w:szCs w:val="28"/>
        </w:rPr>
      </w:pPr>
      <w:r w:rsidRPr="001A65BB">
        <w:rPr>
          <w:rFonts w:ascii="Times New Roman" w:hAnsi="Times New Roman" w:cs="Times New Roman"/>
          <w:sz w:val="28"/>
          <w:szCs w:val="28"/>
        </w:rPr>
        <w:t xml:space="preserve">Словом, так как от детского возраста и зависит вся последующая жизнь, то цель не будет достигнута, если души всех не будут подготовлены заранее ко всему, что предстоит в жизни. Итак, подобно </w:t>
      </w:r>
      <w:proofErr w:type="gramStart"/>
      <w:r w:rsidRPr="001A65BB">
        <w:rPr>
          <w:rFonts w:ascii="Times New Roman" w:hAnsi="Times New Roman" w:cs="Times New Roman"/>
          <w:sz w:val="28"/>
          <w:szCs w:val="28"/>
        </w:rPr>
        <w:t>тому</w:t>
      </w:r>
      <w:proofErr w:type="gramEnd"/>
      <w:r w:rsidRPr="001A65BB">
        <w:rPr>
          <w:rFonts w:ascii="Times New Roman" w:hAnsi="Times New Roman" w:cs="Times New Roman"/>
          <w:sz w:val="28"/>
          <w:szCs w:val="28"/>
        </w:rPr>
        <w:t xml:space="preserve"> как в чреве матери у каждого будущего человека образуются одни и те же члены, и притом у каждого человека всё: руки, ноги, язык и пр., хотя не все должны быть ремесленниками, скороходами, писцами, ораторами, - так и в школе всех должно учить всему тому, что касается человека, хотя впоследствии одним будет более полезно одно, а другим - другое.</w:t>
      </w:r>
    </w:p>
    <w:p w:rsidR="001C05CF" w:rsidRDefault="001C05CF"/>
    <w:sectPr w:rsidR="001C05C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5EE" w:rsidRDefault="002105EE" w:rsidP="00EC0AA4">
      <w:pPr>
        <w:spacing w:after="0" w:line="240" w:lineRule="auto"/>
      </w:pPr>
      <w:r>
        <w:separator/>
      </w:r>
    </w:p>
  </w:endnote>
  <w:endnote w:type="continuationSeparator" w:id="0">
    <w:p w:rsidR="002105EE" w:rsidRDefault="002105EE" w:rsidP="00EC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354125"/>
      <w:docPartObj>
        <w:docPartGallery w:val="Page Numbers (Bottom of Page)"/>
        <w:docPartUnique/>
      </w:docPartObj>
    </w:sdtPr>
    <w:sdtContent>
      <w:p w:rsidR="00EC0AA4" w:rsidRDefault="00EC0A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C0AA4" w:rsidRDefault="00EC0A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5EE" w:rsidRDefault="002105EE" w:rsidP="00EC0AA4">
      <w:pPr>
        <w:spacing w:after="0" w:line="240" w:lineRule="auto"/>
      </w:pPr>
      <w:r>
        <w:separator/>
      </w:r>
    </w:p>
  </w:footnote>
  <w:footnote w:type="continuationSeparator" w:id="0">
    <w:p w:rsidR="002105EE" w:rsidRDefault="002105EE" w:rsidP="00EC0A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65BB"/>
    <w:rsid w:val="001A65BB"/>
    <w:rsid w:val="001C05CF"/>
    <w:rsid w:val="002105EE"/>
    <w:rsid w:val="00EC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A65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5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1A65BB"/>
  </w:style>
  <w:style w:type="paragraph" w:styleId="a3">
    <w:name w:val="Normal (Web)"/>
    <w:basedOn w:val="a"/>
    <w:uiPriority w:val="99"/>
    <w:semiHidden/>
    <w:unhideWhenUsed/>
    <w:rsid w:val="001A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A65B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C0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AA4"/>
  </w:style>
  <w:style w:type="paragraph" w:styleId="a7">
    <w:name w:val="footer"/>
    <w:basedOn w:val="a"/>
    <w:link w:val="a8"/>
    <w:uiPriority w:val="99"/>
    <w:unhideWhenUsed/>
    <w:rsid w:val="00EC0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2505</Characters>
  <Application>Microsoft Office Word</Application>
  <DocSecurity>0</DocSecurity>
  <Lines>20</Lines>
  <Paragraphs>5</Paragraphs>
  <ScaleCrop>false</ScaleCrop>
  <Company>Krokoz™ Inc.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ASUS</cp:lastModifiedBy>
  <cp:revision>3</cp:revision>
  <dcterms:created xsi:type="dcterms:W3CDTF">2015-04-22T10:05:00Z</dcterms:created>
  <dcterms:modified xsi:type="dcterms:W3CDTF">2016-01-08T14:32:00Z</dcterms:modified>
</cp:coreProperties>
</file>